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Dunwandig R1/2 ring Fury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479636/900000-2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79636/900000-2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5c8857c1b8924e2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Type Fury</w:t>
      </w:r>
    </w:p>
    <w:p>
      <w:r>
        <w:t xml:space="preserve">Voor het boren in diverse bouwmaterialen, zoals: beton en baksteen.</w:t>
      </w:r>
      <w:r>
        <w:br/>
      </w:r>
      <w:r>
        <w:t xml:space="preserve">Uitsluitend nat te gebruiken.</w:t>
      </w:r>
      <w:r>
        <w:br/>
      </w:r>
      <w:r>
        <w:t xml:space="preserve">Gepositioneerde diamant in segmenten.</w:t>
      </w:r>
    </w:p>
    <w:tbl>
      <w:tblPr>
        <w:tblW w:w="auto" w:type="pct"/>
      </w:tblPr>
      <w:tblGrid>
        <w:gridCol/>
        <w:gridCol/>
      </w:tblGrid>
      <w:tr>
        <w:tc>
          <w:tcPr/>
          <w:p>
            <w:r>
              <w:t xml:space="preserve">Aansluiting</w:t>
            </w:r>
          </w:p>
        </w:tc>
        <w:tc>
          <w:tcPr/>
          <w:p>
            <w:r>
              <w:t xml:space="preserve">R1/2</w:t>
            </w:r>
          </w:p>
        </w:tc>
      </w:tr>
      <w:tr>
        <w:tc>
          <w:tcPr/>
          <w:p>
            <w:r>
              <w:t xml:space="preserve">Diameters   </w:t>
            </w:r>
          </w:p>
        </w:tc>
        <w:tc>
          <w:tcPr/>
          <w:p>
            <w:r>
              <w:t xml:space="preserve">10 t/m 16</w:t>
            </w:r>
          </w:p>
        </w:tc>
      </w:tr>
      <w:tr>
        <w:tc>
          <w:tcPr/>
          <w:p>
            <w:r>
              <w:t xml:space="preserve">Lengte</w:t>
            </w:r>
          </w:p>
        </w:tc>
        <w:tc>
          <w:tcPr/>
          <w:p>
            <w:r>
              <w:t xml:space="preserve">300/600/1000/1500 mm</w:t>
            </w:r>
          </w:p>
        </w:tc>
      </w:tr>
      <w:tr>
        <w:tc>
          <w:tcPr/>
          <w:p>
            <w:r>
              <w:t xml:space="preserve">Segmenthoogte   </w:t>
            </w:r>
          </w:p>
        </w:tc>
        <w:tc>
          <w:tcPr/>
          <w:p>
            <w:r>
              <w:t xml:space="preserve">10 mm</w:t>
            </w:r>
          </w:p>
        </w:tc>
      </w:tr>
    </w:tbl>
    <w:p/>
    <w:tbl>
      <w:tblPr>
        <w:tblW w:w="7845" w:type="dxa"/>
        <w:tblCellSpacing w:w="0" w:type="dxa"/>
        <w:tblInd w:w="0" w:type="dxa"/>
      </w:tblPr>
      <w:tblGrid>
        <w:gridCol/>
        <w:gridCol/>
      </w:tblGrid>
      <w:tr>
        <w:trPr>
          <w:trHeight w:val="300" w:hRule="atLeast"/>
        </w:trPr>
        <w:tc>
          <w:tcPr>
            <w:tcW w:w="120" w:type="dxa"/>
          </w:tcPr>
          <w:p>
            <w:r>
              <w:t xml:space="preserve">Artikelcode</w:t>
            </w:r>
          </w:p>
        </w:tc>
        <w:tc>
          <w:tcPr>
            <w:tcW w:w="403" w:type="dxa"/>
          </w:tcPr>
          <w:p>
            <w:r>
              <w:t xml:space="preserve">Omschrijving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51000800100150</w:t>
            </w:r>
          </w:p>
        </w:tc>
        <w:tc>
          <w:tcPr/>
          <w:p>
            <w:r>
              <w:t xml:space="preserve">010/150 R1/2 Diamantboor dunwandig Fury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51000800100300</w:t>
            </w:r>
          </w:p>
        </w:tc>
        <w:tc>
          <w:tcPr/>
          <w:p>
            <w:r>
              <w:t xml:space="preserve">010/300 R1/2 Diamantboor dunwandig Fury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51000800100600</w:t>
            </w:r>
          </w:p>
        </w:tc>
        <w:tc>
          <w:tcPr/>
          <w:p>
            <w:r>
              <w:t xml:space="preserve">010/600 R1/2 Diamantboor dunwandig Fury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51000800101000</w:t>
            </w:r>
          </w:p>
        </w:tc>
        <w:tc>
          <w:tcPr/>
          <w:p>
            <w:r>
              <w:t xml:space="preserve">010/1000 R1/2 Diamantboor dunwandig Fury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51000800101500</w:t>
            </w:r>
          </w:p>
        </w:tc>
        <w:tc>
          <w:tcPr/>
          <w:p>
            <w:r>
              <w:t xml:space="preserve">010/1500 R1/2 Diamantboor dunwandig Fury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51000800120150</w:t>
            </w:r>
          </w:p>
        </w:tc>
        <w:tc>
          <w:tcPr/>
          <w:p>
            <w:r>
              <w:t xml:space="preserve">012/150 R1/2 Diamantboor dunwandig Fury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51000800120300</w:t>
            </w:r>
          </w:p>
        </w:tc>
        <w:tc>
          <w:tcPr/>
          <w:p>
            <w:r>
              <w:t xml:space="preserve">012/300 R1/2 Diamantboor dunwandig Fury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51000800120600</w:t>
            </w:r>
          </w:p>
        </w:tc>
        <w:tc>
          <w:tcPr/>
          <w:p>
            <w:r>
              <w:t xml:space="preserve">012/600 R1/2 Diamantboor dunwandig Fury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51000800121000</w:t>
            </w:r>
          </w:p>
        </w:tc>
        <w:tc>
          <w:tcPr/>
          <w:p>
            <w:r>
              <w:t xml:space="preserve">012/1000 R1/2 Diamantboor dunwandig Fury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51000800121500</w:t>
            </w:r>
          </w:p>
        </w:tc>
        <w:tc>
          <w:tcPr/>
          <w:p>
            <w:r>
              <w:t xml:space="preserve">012/1500 R1/2 Diamantboor dunwandig Fury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51000800140300</w:t>
            </w:r>
          </w:p>
        </w:tc>
        <w:tc>
          <w:tcPr/>
          <w:p>
            <w:r>
              <w:t xml:space="preserve">014/300 R1/2 Diamantboor dunwandig Fury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51000800140600</w:t>
            </w:r>
          </w:p>
        </w:tc>
        <w:tc>
          <w:tcPr/>
          <w:p>
            <w:r>
              <w:t xml:space="preserve">014/600 R1/2 Diamantboor dunwandig Fury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51000800141000</w:t>
            </w:r>
          </w:p>
        </w:tc>
        <w:tc>
          <w:tcPr/>
          <w:p>
            <w:r>
              <w:t xml:space="preserve">014/1000 R1/2 Diamantboor dunwandig Fury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51000800141500</w:t>
            </w:r>
          </w:p>
        </w:tc>
        <w:tc>
          <w:tcPr/>
          <w:p>
            <w:r>
              <w:t xml:space="preserve">014/1500 R1/2 Diamantboor dunwandig Fury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51000800150300</w:t>
            </w:r>
          </w:p>
        </w:tc>
        <w:tc>
          <w:tcPr/>
          <w:p>
            <w:r>
              <w:t xml:space="preserve">015/300 R1/2 Diamantboor dunwandig Fury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51000800150600</w:t>
            </w:r>
          </w:p>
        </w:tc>
        <w:tc>
          <w:tcPr/>
          <w:p>
            <w:r>
              <w:t xml:space="preserve">015/600 R1/2 Diamantboor dunwandig Fury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51000800151000</w:t>
            </w:r>
          </w:p>
        </w:tc>
        <w:tc>
          <w:tcPr/>
          <w:p>
            <w:r>
              <w:t xml:space="preserve">015/1000 R1/2 Diamantboor dunwandig Fury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51000800151500</w:t>
            </w:r>
          </w:p>
        </w:tc>
        <w:tc>
          <w:tcPr/>
          <w:p>
            <w:r>
              <w:t xml:space="preserve">015/1500 R1/2 Diamantboor dunwandig Fury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51000800160300</w:t>
            </w:r>
          </w:p>
        </w:tc>
        <w:tc>
          <w:tcPr/>
          <w:p>
            <w:r>
              <w:t xml:space="preserve">016/300 R1/2 Diamantboor dunwandig Fury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5c8857c1b8924e2e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