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109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17/hgr-109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17/hgr-109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2d1709d39924a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W | Aluminium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HSS-G spiraalboren DIN 338, type W, geslepen uitvoering, tophoek 130°.</w:t>
      </w:r>
    </w:p>
    <w:p>
      <w:pPr>
        <w:pStyle w:val="heading 3"/>
      </w:pPr>
      <w:r>
        <w:t xml:space="preserve">Toepassing</w:t>
      </w:r>
    </w:p>
    <w:p>
      <w:r>
        <w:t xml:space="preserve">Voor het bewerken van langspanig materiaal, zoals aluminiumlegeringen, koper, zink en zachte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</w:t>
            </w:r>
          </w:p>
        </w:tc>
      </w:tr>
      <w:tr>
        <w:tc>
          <w:tcPr/>
          <w:p>
            <w:r>
              <w:t xml:space="preserve">109.0100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1,0</w:t>
            </w:r>
          </w:p>
        </w:tc>
        <w:tc>
          <w:tcPr/>
          <w:p>
            <w:r>
              <w:t xml:space="preserve">34</w:t>
            </w:r>
          </w:p>
        </w:tc>
        <w:tc>
          <w:tcPr/>
          <w:p>
            <w:r>
              <w:t xml:space="preserve">12</w:t>
            </w:r>
          </w:p>
        </w:tc>
      </w:tr>
      <w:tr>
        <w:tc>
          <w:tcPr/>
          <w:p>
            <w:r>
              <w:t xml:space="preserve">109.0150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1,5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18</w:t>
            </w:r>
          </w:p>
        </w:tc>
      </w:tr>
      <w:tr>
        <w:tc>
          <w:tcPr/>
          <w:p>
            <w:r>
              <w:t xml:space="preserve">109.0200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2,0</w:t>
            </w:r>
          </w:p>
        </w:tc>
        <w:tc>
          <w:tcPr/>
          <w:p>
            <w:r>
              <w:t xml:space="preserve">49</w:t>
            </w:r>
          </w:p>
        </w:tc>
        <w:tc>
          <w:tcPr/>
          <w:p>
            <w:r>
              <w:t xml:space="preserve">24</w:t>
            </w:r>
          </w:p>
        </w:tc>
      </w:tr>
      <w:tr>
        <w:tc>
          <w:tcPr/>
          <w:p>
            <w:r>
              <w:t xml:space="preserve">109.0250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2,5</w:t>
            </w:r>
          </w:p>
        </w:tc>
        <w:tc>
          <w:tcPr/>
          <w:p>
            <w:r>
              <w:t xml:space="preserve">57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109.0280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2,8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3,0</w:t>
            </w:r>
          </w:p>
        </w:tc>
        <w:tc>
          <w:tcPr/>
          <w:p>
            <w:r>
              <w:t xml:space="preserve">61</w:t>
            </w:r>
          </w:p>
        </w:tc>
        <w:tc>
          <w:tcPr/>
          <w:p>
            <w:r>
              <w:t xml:space="preserve">33</w:t>
            </w:r>
          </w:p>
        </w:tc>
      </w:tr>
      <w:tr>
        <w:tc>
          <w:tcPr/>
          <w:p>
            <w:r>
              <w:t xml:space="preserve">109.0310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3,1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3,2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3,3</w:t>
            </w:r>
          </w:p>
        </w:tc>
        <w:tc>
          <w:tcPr/>
          <w:p>
            <w:r>
              <w:t xml:space="preserve">65</w:t>
            </w:r>
          </w:p>
        </w:tc>
        <w:tc>
          <w:tcPr/>
          <w:p>
            <w:r>
              <w:t xml:space="preserve">36</w:t>
            </w:r>
          </w:p>
        </w:tc>
      </w:tr>
      <w:tr>
        <w:tc>
          <w:tcPr/>
          <w:p>
            <w:r>
              <w:t xml:space="preserve">109.0350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3,5</w:t>
            </w:r>
          </w:p>
        </w:tc>
        <w:tc>
          <w:tcPr/>
          <w:p>
            <w:r>
              <w:t xml:space="preserve">70</w:t>
            </w:r>
          </w:p>
        </w:tc>
        <w:tc>
          <w:tcPr/>
          <w:p>
            <w:r>
              <w:t xml:space="preserve">39</w:t>
            </w:r>
          </w:p>
        </w:tc>
      </w:tr>
      <w:tr>
        <w:tc>
          <w:tcPr/>
          <w:p>
            <w:r>
              <w:t xml:space="preserve">109.0400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4,1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4,2</w:t>
            </w:r>
          </w:p>
        </w:tc>
        <w:tc>
          <w:tcPr/>
          <w:p>
            <w:r>
              <w:t xml:space="preserve">75</w:t>
            </w:r>
          </w:p>
        </w:tc>
        <w:tc>
          <w:tcPr/>
          <w:p>
            <w:r>
              <w:t xml:space="preserve">43</w:t>
            </w:r>
          </w:p>
        </w:tc>
      </w:tr>
      <w:tr>
        <w:tc>
          <w:tcPr/>
          <w:p>
            <w:r>
              <w:t xml:space="preserve">109.0430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4,3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109.0450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4,5</w:t>
            </w:r>
          </w:p>
        </w:tc>
        <w:tc>
          <w:tcPr/>
          <w:p>
            <w:r>
              <w:t xml:space="preserve">80</w:t>
            </w:r>
          </w:p>
        </w:tc>
        <w:tc>
          <w:tcPr/>
          <w:p>
            <w:r>
              <w:t xml:space="preserve">47</w:t>
            </w:r>
          </w:p>
        </w:tc>
      </w:tr>
      <w:tr>
        <w:tc>
          <w:tcPr/>
          <w:p>
            <w:r>
              <w:t xml:space="preserve">109.0500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5,1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5,2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5,3</w:t>
            </w:r>
          </w:p>
        </w:tc>
        <w:tc>
          <w:tcPr/>
          <w:p>
            <w:r>
              <w:t xml:space="preserve">86</w:t>
            </w:r>
          </w:p>
        </w:tc>
        <w:tc>
          <w:tcPr/>
          <w:p>
            <w:r>
              <w:t xml:space="preserve">52</w:t>
            </w:r>
          </w:p>
        </w:tc>
      </w:tr>
      <w:tr>
        <w:tc>
          <w:tcPr/>
          <w:p>
            <w:r>
              <w:t xml:space="preserve">109.0550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5,5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93</w:t>
            </w:r>
          </w:p>
        </w:tc>
        <w:tc>
          <w:tcPr/>
          <w:p>
            <w:r>
              <w:t xml:space="preserve">57</w:t>
            </w:r>
          </w:p>
        </w:tc>
      </w:tr>
      <w:tr>
        <w:tc>
          <w:tcPr/>
          <w:p>
            <w:r>
              <w:t xml:space="preserve">109.0650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6,5</w:t>
            </w:r>
          </w:p>
        </w:tc>
        <w:tc>
          <w:tcPr/>
          <w:p>
            <w:r>
              <w:t xml:space="preserve">101</w:t>
            </w:r>
          </w:p>
        </w:tc>
        <w:tc>
          <w:tcPr/>
          <w:p>
            <w:r>
              <w:t xml:space="preserve">63</w:t>
            </w:r>
          </w:p>
        </w:tc>
      </w:tr>
      <w:tr>
        <w:tc>
          <w:tcPr/>
          <w:p>
            <w:r>
              <w:t xml:space="preserve">109.0700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7,0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109.0750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7,5</w:t>
            </w:r>
          </w:p>
        </w:tc>
        <w:tc>
          <w:tcPr/>
          <w:p>
            <w:r>
              <w:t xml:space="preserve">109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109.0800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109.0850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8,5</w:t>
            </w:r>
          </w:p>
        </w:tc>
        <w:tc>
          <w:tcPr/>
          <w:p>
            <w:r>
              <w:t xml:space="preserve">117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109.0900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9,0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9,5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81</w:t>
            </w:r>
          </w:p>
        </w:tc>
      </w:tr>
      <w:tr>
        <w:tc>
          <w:tcPr/>
          <w:p>
            <w:r>
              <w:t xml:space="preserve">109.1000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10,5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133</w:t>
            </w:r>
          </w:p>
        </w:tc>
        <w:tc>
          <w:tcPr/>
          <w:p>
            <w:r>
              <w:t xml:space="preserve">87</w:t>
            </w:r>
          </w:p>
        </w:tc>
      </w:tr>
      <w:tr>
        <w:tc>
          <w:tcPr/>
          <w:p>
            <w:r>
              <w:t xml:space="preserve">109.1300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13,0</w:t>
            </w:r>
          </w:p>
        </w:tc>
        <w:tc>
          <w:tcPr/>
          <w:p>
            <w:r>
              <w:t xml:space="preserve">151</w:t>
            </w:r>
          </w:p>
        </w:tc>
        <w:tc>
          <w:tcPr/>
          <w:p>
            <w:r>
              <w:t xml:space="preserve">101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2d1709d39924a2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