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2043000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3583/2043000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583/2043000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49c24537e28480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De diamant slijpsysteem type DiaCer Eco D 100 mm hars in klittenband ontwerp, gebruikt voor het polijsten van marmer en graniet, nat gebruik met handslijpmachines. De ECO-kwaliteit zorgt voor een goede prijs-prestatie verhouding. Door de flexibiliteit van de coating zijn afrondingen gemakkelijk te polijsten.</w:t>
      </w:r>
    </w:p>
    <w:tbl>
      <w:tblPr>
        <w:tblW w:w="auto" w:type="pct"/>
        <w:tblStyle w:val=""/>
      </w:tblPr>
      <w:tblGrid>
        <w:gridCol/>
        <w:gridCol/>
        <w:gridCol/>
      </w:tblGrid>
      <w:tr>
        <w:tc>
          <w:tcPr/>
          <w:p>
            <w:r>
              <w:t xml:space="preserve">2043000</w:t>
            </w:r>
          </w:p>
        </w:tc>
        <w:tc>
          <w:tcPr/>
          <w:p>
            <w:r>
              <w:t xml:space="preserve">Diacer Eco / D 100 mm / K 30</w:t>
            </w:r>
          </w:p>
        </w:tc>
        <w:tc>
          <w:tcPr/>
          <w:p>
            <w:r>
              <w:t xml:space="preserve">Klett / Kunstharz / Marmor &amp; Granit</w:t>
            </w:r>
          </w:p>
        </w:tc>
      </w:tr>
      <w:tr>
        <w:tc>
          <w:tcPr/>
          <w:p>
            <w:r>
              <w:t xml:space="preserve">2043005</w:t>
            </w:r>
          </w:p>
        </w:tc>
        <w:tc>
          <w:tcPr/>
          <w:p>
            <w:r>
              <w:t xml:space="preserve">Diacer Eco / D 100 mm / K 50</w:t>
            </w:r>
          </w:p>
        </w:tc>
        <w:tc>
          <w:tcPr/>
          <w:p>
            <w:r>
              <w:t xml:space="preserve">Klett / Kunstharz / Marmor &amp; Granit</w:t>
            </w:r>
          </w:p>
        </w:tc>
      </w:tr>
      <w:tr>
        <w:tc>
          <w:tcPr/>
          <w:p>
            <w:r>
              <w:t xml:space="preserve">2043010</w:t>
            </w:r>
          </w:p>
        </w:tc>
        <w:tc>
          <w:tcPr/>
          <w:p>
            <w:r>
              <w:t xml:space="preserve">Diacer Eco / D 100 mm / K 100</w:t>
            </w:r>
          </w:p>
        </w:tc>
        <w:tc>
          <w:tcPr/>
          <w:p>
            <w:r>
              <w:t xml:space="preserve">Klett / Kunstharz / Marmor &amp; Granit</w:t>
            </w:r>
          </w:p>
        </w:tc>
      </w:tr>
      <w:tr>
        <w:tc>
          <w:tcPr/>
          <w:p>
            <w:r>
              <w:t xml:space="preserve">2043020</w:t>
            </w:r>
          </w:p>
        </w:tc>
        <w:tc>
          <w:tcPr/>
          <w:p>
            <w:r>
              <w:t xml:space="preserve">Diacer Eco / D 100 mm / K 200</w:t>
            </w:r>
          </w:p>
        </w:tc>
        <w:tc>
          <w:tcPr/>
          <w:p>
            <w:r>
              <w:t xml:space="preserve">Klett / Kunstharz / Marmor &amp; Granit</w:t>
            </w:r>
          </w:p>
        </w:tc>
      </w:tr>
      <w:tr>
        <w:tc>
          <w:tcPr/>
          <w:p>
            <w:r>
              <w:t xml:space="preserve">2043030</w:t>
            </w:r>
          </w:p>
        </w:tc>
        <w:tc>
          <w:tcPr/>
          <w:p>
            <w:r>
              <w:t xml:space="preserve">Diacer Eco / D 100 mm / K 400</w:t>
            </w:r>
          </w:p>
        </w:tc>
        <w:tc>
          <w:tcPr/>
          <w:p>
            <w:r>
              <w:t xml:space="preserve">Klett / Kunstharz / Marmor &amp; Granit</w:t>
            </w:r>
          </w:p>
        </w:tc>
      </w:tr>
      <w:tr>
        <w:tc>
          <w:tcPr/>
          <w:p>
            <w:r>
              <w:t xml:space="preserve">2043040</w:t>
            </w:r>
          </w:p>
        </w:tc>
        <w:tc>
          <w:tcPr/>
          <w:p>
            <w:r>
              <w:t xml:space="preserve">Diacer Eco / D 100 mm / K 800</w:t>
            </w:r>
          </w:p>
        </w:tc>
        <w:tc>
          <w:tcPr/>
          <w:p>
            <w:r>
              <w:t xml:space="preserve">Klett / Kunstharz / Marmor &amp; Granit</w:t>
            </w:r>
          </w:p>
        </w:tc>
      </w:tr>
      <w:tr>
        <w:tc>
          <w:tcPr/>
          <w:p>
            <w:r>
              <w:t xml:space="preserve">2043050</w:t>
            </w:r>
          </w:p>
        </w:tc>
        <w:tc>
          <w:tcPr/>
          <w:p>
            <w:r>
              <w:t xml:space="preserve">Diacer Eco / D 100 mm / K 1500</w:t>
            </w:r>
          </w:p>
        </w:tc>
        <w:tc>
          <w:tcPr/>
          <w:p>
            <w:r>
              <w:t xml:space="preserve">Klett / Kunstharz / Marmor &amp; Granit</w:t>
            </w:r>
          </w:p>
        </w:tc>
      </w:tr>
      <w:tr>
        <w:tc>
          <w:tcPr/>
          <w:p>
            <w:r>
              <w:t xml:space="preserve">2043060</w:t>
            </w:r>
          </w:p>
        </w:tc>
        <w:tc>
          <w:tcPr/>
          <w:p>
            <w:r>
              <w:t xml:space="preserve">Diacer Eco / D 100 mm / K 3000</w:t>
            </w:r>
          </w:p>
        </w:tc>
        <w:tc>
          <w:tcPr/>
          <w:p>
            <w:r>
              <w:t xml:space="preserve">Klett / Kunstharz / Marmor &amp; Granit</w:t>
            </w:r>
          </w:p>
        </w:tc>
      </w:tr>
      <w:tr>
        <w:tc>
          <w:tcPr/>
          <w:p>
            <w:r>
              <w:t xml:space="preserve">2043065</w:t>
            </w:r>
          </w:p>
        </w:tc>
        <w:tc>
          <w:tcPr/>
          <w:p>
            <w:r>
              <w:t xml:space="preserve">Diacer Eco / D 100 mm / Pol. weiß</w:t>
            </w:r>
          </w:p>
        </w:tc>
        <w:tc>
          <w:tcPr/>
          <w:p>
            <w:r>
              <w:t xml:space="preserve">Klett / Kunstharz / Marmor &amp; Granit</w:t>
            </w:r>
          </w:p>
        </w:tc>
      </w:tr>
      <w:tr>
        <w:tc>
          <w:tcPr/>
          <w:p>
            <w:r>
              <w:t xml:space="preserve">2043070</w:t>
            </w:r>
          </w:p>
        </w:tc>
        <w:tc>
          <w:tcPr/>
          <w:p>
            <w:r>
              <w:t xml:space="preserve">Diacer Eco / D 100 mm / Pol. schwarz</w:t>
            </w:r>
          </w:p>
        </w:tc>
        <w:tc>
          <w:tcPr/>
          <w:p>
            <w:r>
              <w:t xml:space="preserve">Klett / Kunstharz / Marmor &amp; Granit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49c24537e28480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