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3D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5/3d-lijnlas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5/3d-lijnlas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99e792739f4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3D-kruislijnlaser.</w:t>
      </w:r>
      <w:r>
        <w:br/>
      </w:r>
      <w:r>
        <w:t xml:space="preserve">3-dimensionale laser met 1 horizontale en 2 verticale 360° lasercirkels</w:t>
      </w:r>
      <w:r>
        <w:br/>
      </w:r>
      <w:r>
        <w:t xml:space="preserve">Zeer breed inzetbaar, speciaal geschikt voor binnengebruik: installatiewerk, vloeren, wanden, plafonds etc.</w:t>
      </w:r>
      <w:r>
        <w:br/>
      </w:r>
      <w:r>
        <w:br/>
      </w:r>
      <w:r>
        <w:t xml:space="preserve">Zelfnivellerend door magnetisch gedempte pendel (+/- 3°)</w:t>
      </w:r>
      <w:r>
        <w:br/>
      </w:r>
      <w:r>
        <w:t xml:space="preserve">Complete set in aluminium koffer inclusief  3-poot nivelleervoet, adapter/lader, oplaadbare Li-ion accu.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3042009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ca. 15 meter (binnen)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638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oplaadbare Li-ion accu of netadapter (meegeleverd)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b99e792739f4d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