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250R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4/dbe-250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4/dbe-250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60086b188846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2 versnellingen uit de nieuwe generatie machines, voor het nat boren in beton. Met oliebad gesmeerd tandwielhuis, combi-as en geïntegreerde watertoevoer, electronisch regelbare schakelaar, thermische- en overspanningsbeveiliging, mechanische slipkoppeling en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10.094.53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4026851011411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360 / 850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500 / 1000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52 - 250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26,0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60086b188846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