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X 1107 VE</w:t>
      </w:r>
    </w:p>
    <w:p>
      <w:r>
        <w:drawing>
          <wp:inline distT="0" distB="0" distL="0" distR="0">
            <wp:extent cx="3667125" cy="2952750"/>
            <wp:effectExtent l="19050" t="0" r="0" b="0"/>
            <wp:docPr id="5" name="/ImageGen.ashx?image=/media/43236/x1107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6/x1107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d371e7f6fa4ae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710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420 Watt</w:t>
            </w:r>
          </w:p>
        </w:tc>
      </w:tr>
      <w:tr>
        <w:tc>
          <w:tcPr/>
          <w:p>
            <w:r>
              <w:t xml:space="preserve">Slag</w:t>
            </w:r>
          </w:p>
        </w:tc>
        <w:tc>
          <w:tcPr/>
          <w:p>
            <w:r>
              <w:t xml:space="preserve">8,8 mm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t xml:space="preserve">4300-13000 /min</w:t>
            </w:r>
          </w:p>
        </w:tc>
      </w:tr>
      <w:tr>
        <w:tc>
          <w:tcPr/>
          <w:p>
            <w:r>
              <w:t xml:space="preserve">Max. slijpschijf-Ø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Bevestiging schuurmateriaal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zijdelingse handgreep</w:t>
            </w:r>
          </w:p>
        </w:tc>
        <w:tc>
          <w:tcPr/>
          <w:p>
            <w:r>
              <w:t xml:space="preserve">194.034</w:t>
            </w:r>
          </w:p>
        </w:tc>
      </w:tr>
      <w:tr>
        <w:tc>
          <w:tcPr/>
          <w:p>
            <w:r>
              <w:t xml:space="preserve">velcro-schuurpapier, met 6 gaten, P 40, 150 Ø</w:t>
            </w:r>
          </w:p>
        </w:tc>
        <w:tc>
          <w:tcPr/>
          <w:p>
            <w:r>
              <w:t xml:space="preserve">1 stuk uit 302.988</w:t>
            </w:r>
          </w:p>
        </w:tc>
      </w:tr>
      <w:tr>
        <w:tc>
          <w:tcPr/>
          <w:p>
            <w:r>
              <w:t xml:space="preserve">velcro-schuurpapier, met 6 gaten, P 80, 150 Ø</w:t>
            </w:r>
          </w:p>
        </w:tc>
        <w:tc>
          <w:tcPr/>
          <w:p>
            <w:r>
              <w:t xml:space="preserve">1 stuk uit 302.996</w:t>
            </w:r>
          </w:p>
        </w:tc>
      </w:tr>
      <w:tr>
        <w:tc>
          <w:tcPr/>
          <w:p>
            <w:r>
              <w:t xml:space="preserve">velcro-schuurpapier, met 6 gaten, P 120, 150 Ø</w:t>
            </w:r>
          </w:p>
        </w:tc>
        <w:tc>
          <w:tcPr/>
          <w:p>
            <w:r>
              <w:t xml:space="preserve">1 stuk uit 303.003</w:t>
            </w:r>
          </w:p>
        </w:tc>
      </w:tr>
      <w:tr>
        <w:tc>
          <w:tcPr/>
          <w:p>
            <w:r>
              <w:t xml:space="preserve">velcro-schuurpapier, met 6 gaten, P 180, 150 Ø</w:t>
            </w:r>
          </w:p>
        </w:tc>
        <w:tc>
          <w:tcPr/>
          <w:p>
            <w:r>
              <w:t xml:space="preserve">1 stuk uit 303.011</w:t>
            </w:r>
          </w:p>
        </w:tc>
      </w:tr>
      <w:tr>
        <w:tc>
          <w:tcPr/>
          <w:p>
            <w:r>
              <w:t xml:space="preserve">velcro-schuurpapier, met 6 gaten, P 320, 150 Ø</w:t>
            </w:r>
          </w:p>
        </w:tc>
        <w:tc>
          <w:tcPr/>
          <w:p>
            <w:r>
              <w:t xml:space="preserve">1 stuk uit 303.038</w:t>
            </w:r>
          </w:p>
        </w:tc>
      </w:tr>
      <w:tr>
        <w:tc>
          <w:tcPr/>
          <w:p>
            <w:r>
              <w:t xml:space="preserve">1 steeksleutel SW 14</w:t>
            </w:r>
          </w:p>
        </w:tc>
        <w:tc>
          <w:tcPr/>
          <w:p>
            <w:r>
              <w:t xml:space="preserve">100.102</w:t>
            </w:r>
          </w:p>
        </w:tc>
      </w:tr>
      <w:tr>
        <w:tc>
          <w:tcPr/>
          <w:p>
            <w:r>
              <w:t xml:space="preserve">1 inbussleutel, SW 4</w:t>
            </w:r>
          </w:p>
        </w:tc>
        <w:tc>
          <w:tcPr/>
          <w:p>
            <w:r>
              <w:t xml:space="preserve">102.229</w:t>
            </w:r>
          </w:p>
        </w:tc>
      </w:tr>
      <w:tr>
        <w:tc>
          <w:tcPr/>
          <w:p>
            <w:r>
              <w:t xml:space="preserve">1 kopgreep</w:t>
            </w:r>
          </w:p>
        </w:tc>
        <w:tc>
          <w:tcPr/>
          <w:p>
            <w:r>
              <w:t xml:space="preserve">239.771</w:t>
            </w:r>
          </w:p>
        </w:tc>
      </w:tr>
      <w:tr>
        <w:tc>
          <w:tcPr/>
          <w:p>
            <w:r>
              <w:t xml:space="preserve">1 velcro-steunschijf (hard) 150 Ø</w:t>
            </w:r>
          </w:p>
        </w:tc>
        <w:tc>
          <w:tcPr/>
          <w:p>
            <w:r>
              <w:t xml:space="preserve">228.176</w:t>
            </w:r>
          </w:p>
        </w:tc>
      </w:tr>
    </w:tbl>
    <w:p>
      <w:pPr>
        <w:pStyle w:val="heading 2"/>
      </w:pPr>
      <w:r>
        <w:t xml:space="preserve">710 Watt excenterschuurder met stofafzuiging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VE-elektronica: met traploze toerentalkeuze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motor met hoge opbrengst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 voor de aansluiting aan de stofzuiger, diameter 28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grof en fijn schuren van hout, gelakt metaal en voor carrosserie-werkzaamheden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Trillingsarme loop door contragewicht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kopgreep: voor een fijngevoelige hantering van de 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150 mm, 6-gats velcro steunpad voor stofvrije afzuiging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fd371e7f6fa4ae6" /><Relationship Type="http://schemas.openxmlformats.org/officeDocument/2006/relationships/numbering" Target="/word/numbering.xml" Id="Rbadd80446bd3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