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COMBOBAG18VB2</w:t>
      </w:r>
    </w:p>
    <w:p>
      <w:r>
        <w:drawing>
          <wp:inline distT="0" distB="0" distL="0" distR="0">
            <wp:extent cx="3171825" cy="2952750"/>
            <wp:effectExtent l="19050" t="0" r="0" b="0"/>
            <wp:docPr id="5" name="/ImageGen.ashx?image=/media/351008/combobag18vb2-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08/combobag18vb2-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e189203078a405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Leveringsomvang</w:t>
      </w:r>
    </w:p>
    <w:p>
      <w:r>
        <w:t xml:space="preserve">DD1801L2S incl. 2x 4,0 Ah accu, lader &amp; DID1801L-BODY, geleverd in tas.</w:t>
      </w:r>
    </w:p>
    <w:p>
      <w:r>
        <w:rPr>
          <w:b/>
        </w:rPr>
        <w:t xml:space="preserve">Kenmerken DD-1801L-2S Accu-boor-/schroefmachine 18V</w:t>
      </w:r>
      <w:r>
        <w:br/>
      </w:r>
    </w:p>
    <w:p>
      <w:r>
        <w:t xml:space="preserve">- Sterke accu boor-/schroefmachine met ongekende kwaliteiten</w:t>
      </w:r>
      <w:r>
        <w:br/>
      </w:r>
      <w:r>
        <w:t xml:space="preserve">- Ergonomisch design</w:t>
      </w:r>
      <w:r>
        <w:br/>
      </w:r>
      <w:r>
        <w:t xml:space="preserve">- 25 aandraaimomenten</w:t>
      </w:r>
      <w:r>
        <w:br/>
      </w:r>
      <w:r>
        <w:t xml:space="preserve">- Boren en schroeven in de hardste materialen</w:t>
      </w:r>
      <w:r>
        <w:br/>
      </w:r>
      <w:r>
        <w:t xml:space="preserve">- Voorzien van hoog en laag toerental en momentinstelling</w:t>
      </w:r>
      <w:r>
        <w:br/>
      </w:r>
      <w:r>
        <w:t xml:space="preserve">- 2 speed</w:t>
      </w:r>
      <w:r>
        <w:br/>
      </w:r>
      <w:r>
        <w:t xml:space="preserve">- Overbelastingsbeveiliging</w:t>
      </w:r>
      <w:r>
        <w:br/>
      </w:r>
      <w:r>
        <w:t xml:space="preserve">- Accu spanningsindicator</w:t>
      </w:r>
      <w:r>
        <w:br/>
      </w:r>
      <w:r>
        <w:t xml:space="preserve">- Slipkoppeling</w:t>
      </w:r>
      <w:r>
        <w:br/>
      </w:r>
      <w:r>
        <w:t xml:space="preserve">- LED verlichting</w:t>
      </w:r>
    </w:p>
    <w:p>
      <w:r>
        <w:t xml:space="preserve">Voltage - 18V</w:t>
      </w:r>
      <w:r>
        <w:br/>
      </w:r>
      <w:r>
        <w:t xml:space="preserve">Toerental - 0-400 / 0-1900</w:t>
      </w:r>
      <w:r>
        <w:br/>
      </w:r>
      <w:r>
        <w:t xml:space="preserve">Koppel - 70 Nm</w:t>
      </w:r>
      <w:r>
        <w:br/>
      </w:r>
      <w:r>
        <w:t xml:space="preserve">Boorkop - 13 mm snelspan</w:t>
      </w:r>
    </w:p>
    <w:p>
      <w:r>
        <w:t xml:space="preserve">Max. (staal) ø - 13 mm</w:t>
      </w:r>
      <w:r>
        <w:br/>
      </w:r>
      <w:r>
        <w:t xml:space="preserve">Max. (hout) ø - 36 mm</w:t>
      </w:r>
    </w:p>
    <w:p>
      <w:r>
        <w:rPr>
          <w:b/>
        </w:rPr>
        <w:t xml:space="preserve">Kenmerken DID1801L - Accu slagschroevendraaier - 18V</w:t>
      </w:r>
    </w:p>
    <w:p>
      <w:r>
        <w:t xml:space="preserve">- Ergonomische rotatie-schakelknop</w:t>
      </w:r>
      <w:r>
        <w:br/>
      </w:r>
      <w:r>
        <w:t xml:space="preserve">- LED verlichting</w:t>
      </w:r>
      <w:r>
        <w:br/>
      </w:r>
      <w:r>
        <w:t xml:space="preserve">- Accu indicatielamp</w:t>
      </w:r>
      <w:r>
        <w:br/>
      </w:r>
      <w:r>
        <w:t xml:space="preserve">- 3 speed</w:t>
      </w:r>
    </w:p>
    <w:p>
      <w:r>
        <w:t xml:space="preserve">Voltage - 18 V</w:t>
      </w:r>
      <w:r>
        <w:br/>
      </w:r>
      <w:r>
        <w:t xml:space="preserve">Max. koppel - 170 Nm</w:t>
      </w:r>
      <w:r>
        <w:br/>
      </w:r>
      <w:r>
        <w:t xml:space="preserve">Toerental - 1300 / 2100 / 3000 rpm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e189203078a405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