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12042.20</w:t>
      </w:r>
    </w:p>
    <w:p>
      <w:r>
        <w:drawing>
          <wp:inline distT="0" distB="0" distL="0" distR="0">
            <wp:extent cx="9525000" cy="2952750"/>
            <wp:effectExtent l="19050" t="0" r="0" b="0"/>
            <wp:docPr id="5" name="/ImageGen.ashx?image=/media/143234/1204220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43234/1204220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f2259815fd13479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 2"/>
      </w:pPr>
      <w:r>
        <w:t xml:space="preserve">Koppelstuk M14 x 2</w:t>
      </w:r>
    </w:p>
    <w:p>
      <w:r>
        <w:t xml:space="preserve">SDS-Plus - M14 inw.</w:t>
      </w:r>
    </w:p>
    <w:p>
      <w:r>
        <w:t xml:space="preserve">Koppelstukken voor het gebruik van Swinko menggardes met een aansluiting M14x2 op machines met afwijkende aansluiting. </w:t>
      </w:r>
      <w:r>
        <w:t xml:space="preserve">Technische gegevens:</w:t>
      </w:r>
    </w:p>
    <w:tbl>
      <w:tblPr>
        <w:tblW w:w="auto" w:type="pct"/>
      </w:tblPr>
      <w:tblGrid>
        <w:gridCol/>
        <w:gridCol/>
      </w:tblGrid>
      <w:tr>
        <w:tc>
          <w:tcPr>
            <w:tcW w:w="150" w:type="dxa"/>
          </w:tcPr>
          <w:p>
            <w:r>
              <w:t xml:space="preserve">Artikelnummer</w:t>
            </w:r>
          </w:p>
        </w:tc>
        <w:tc>
          <w:tcPr/>
          <w:p>
            <w:r>
              <w:t xml:space="preserve">12.042.20</w:t>
            </w:r>
          </w:p>
        </w:tc>
      </w:tr>
      <w:tr>
        <w:tc>
          <w:tcPr/>
          <w:p>
            <w:r>
              <w:t xml:space="preserve">EAN code</w:t>
            </w:r>
          </w:p>
        </w:tc>
        <w:tc>
          <w:tcPr/>
          <w:p>
            <w:r>
              <w:t xml:space="preserve">4026851010186</w:t>
            </w:r>
          </w:p>
        </w:tc>
      </w:tr>
      <w:tr>
        <w:tc>
          <w:tcPr/>
          <w:p>
            <w:r>
              <w:t xml:space="preserve">Merk</w:t>
            </w:r>
          </w:p>
        </w:tc>
        <w:tc>
          <w:tcPr/>
          <w:p>
            <w:r>
              <w:t xml:space="preserve">Swinko</w:t>
            </w:r>
          </w:p>
        </w:tc>
      </w:tr>
      <w:tr>
        <w:tc>
          <w:tcPr/>
          <w:p>
            <w:r>
              <w:t xml:space="preserve">Aansluiting</w:t>
            </w:r>
          </w:p>
        </w:tc>
        <w:tc>
          <w:tcPr/>
          <w:p>
            <w:r>
              <w:t xml:space="preserve">M14x2 binnendraad - SDS+</w:t>
            </w:r>
          </w:p>
        </w:tc>
      </w:tr>
      <w:tr>
        <w:tc>
          <w:tcPr/>
          <w:p>
            <w:r>
              <w:t xml:space="preserve">Materiaal</w:t>
            </w:r>
          </w:p>
        </w:tc>
        <w:tc>
          <w:tcPr/>
          <w:p>
            <w:r>
              <w:t xml:space="preserve">verzinkt staal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f2259815fd134792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