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 2m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53/airbo_slangvoorafscheider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53/airbo_slangvoorafscheider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cd9c9e43c9a47d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Slang 2m tussen cycloon en zuigmond (500 175)</w:t>
      </w:r>
    </w:p>
    <w:p>
      <w:r>
        <w:t xml:space="preserve">– Slang 1,5m tussen cycloon en zuigmond (500 175)</w:t>
      </w:r>
      <w:r>
        <w:br/>
      </w:r>
      <w:r>
        <w:t xml:space="preserve">– Bestelnummer: 500567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cd9c9e43c9a47d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