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1445 ST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470/01625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70/01625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474d36a26744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65062eea1e134a0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016252</w:t>
      </w:r>
      <w:r>
        <w:br/>
      </w:r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</w:p>
    <w:p>
      <w:r>
        <w:t xml:space="preserve">Standaard accessoireset ST (49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1,75 meter slang (414256)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2x kunststof zuigbuizen (425610)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vloer zuigmond (416731)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grofvuil zuigmond (417943)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(417639)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45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72,5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39x37x97,5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12,8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474d36a26744d13" /><Relationship Type="http://schemas.openxmlformats.org/officeDocument/2006/relationships/image" Target="/media/image4.jpg" Id="R65062eea1e134a0e" /><Relationship Type="http://schemas.openxmlformats.org/officeDocument/2006/relationships/numbering" Target="/word/numbering.xml" Id="Ra6659cff9dc9423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