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Draadnagel (5)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78/draadnagel-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78/draadnagel-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722117eadee449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tacker S31100Mg</w:t>
      </w:r>
      <w:r>
        <w:br/>
      </w:r>
      <w:r>
        <w:t xml:space="preserve">DutackPro gastacker S3390G21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5251017</w:t>
            </w:r>
          </w:p>
        </w:tc>
        <w:tc>
          <w:tcPr>
            <w:tcW w:w="100" w:type="dxa"/>
            <w:vAlign w:val="top"/>
          </w:tcPr>
          <w:p>
            <w:r>
              <w:t xml:space="preserve">2,9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  <w:tr>
        <w:tc>
          <w:tcPr/>
          <w:p>
            <w:r>
              <w:t xml:space="preserve">5251018</w:t>
            </w:r>
          </w:p>
        </w:tc>
        <w:tc>
          <w:tcPr>
            <w:tcW w:w="100" w:type="dxa"/>
            <w:vAlign w:val="top"/>
          </w:tcPr>
          <w:p>
            <w:r>
              <w:t xml:space="preserve">2,9 mm</w:t>
            </w:r>
          </w:p>
        </w:tc>
        <w:tc>
          <w:tcPr>
            <w:tcW w:w="100" w:type="dxa"/>
            <w:vAlign w:val="top"/>
          </w:tcPr>
          <w:p>
            <w:r>
              <w:t xml:space="preserve">60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  <w:tr>
        <w:tc>
          <w:tcPr/>
          <w:p>
            <w:r>
              <w:t xml:space="preserve">5251019</w:t>
            </w:r>
          </w:p>
        </w:tc>
        <w:tc>
          <w:tcPr>
            <w:tcW w:w="100" w:type="dxa"/>
            <w:vAlign w:val="top"/>
          </w:tcPr>
          <w:p>
            <w:r>
              <w:t xml:space="preserve">2,9 mm</w:t>
            </w:r>
          </w:p>
        </w:tc>
        <w:tc>
          <w:tcPr>
            <w:tcW w:w="100" w:type="dxa"/>
            <w:vAlign w:val="top"/>
          </w:tcPr>
          <w:p>
            <w:r>
              <w:t xml:space="preserve">65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722117eadee449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