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5521030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263539/552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9/552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b14287c22a4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30W, zwarte behuizing met gematteerd glas, 5 meter kabel H07RN-F 2x1mm², verstelbaar d.m.v. kartelknoppen, gemonteerd op kantelbaar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b14287c22a42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