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Space saver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9/spacesav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9/spacesav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fd311ff51045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r>
        <w:t xml:space="preserve">Met de unieke Spacesaver plaatst u de MYTUBE, DIGITUBE of BLUETUBE zelfs daar waar er geen ruimte voor is. Op elke werkplek maar ook in de badkamer, keuken of garage.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fd311ff51045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