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Rockmate 2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088/rockmate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88/rockmate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bc34ea49757448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1333500"/>
            <wp:effectExtent l="19050" t="0" r="0" b="0"/>
            <wp:docPr id="6" name="/media/377089/rockmate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77089/rockmate2.jpg" descr="Rockmate2"/>
                    <pic:cNvPicPr>
                      <a:picLocks noChangeAspect="1" noChangeArrowheads="1"/>
                    </pic:cNvPicPr>
                  </pic:nvPicPr>
                  <pic:blipFill>
                    <a:blip r:embed="Rf87fac4fd5924ee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5 voorkeuze-zenders FM</w:t>
      </w:r>
    </w:p>
    <w:p>
      <w:r>
        <w:rPr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Aux ingang voor externe MP3 speler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2 x 3 inch speaker, 2 x 5Watt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Stereo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Klankkast inhoud 3 liter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Equalizer functie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Gescheiden toonregeling (Treble en Bass)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Dynamische Loudness functie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Netstroom (100-240V) - 18 Watt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Batterijen (6 x C)</w:t>
      </w:r>
    </w:p>
    <w:p>
      <w:r>
        <w:rPr>
          <w:b/>
        </w:rPr>
        <w:t xml:space="preserve">OPLADEN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Oplaadbaar met NiMH batterijen (6 X C)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Laad-indicator LED</w:t>
      </w:r>
    </w:p>
    <w:p>
      <w:r>
        <w:rPr>
          <w:b/>
        </w:rPr>
        <w:t xml:space="preserve">UITRUSTING</w:t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Verlichte LCD display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Rubberen bedieningsknoppen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Neopreen rubberen stroomkabel 1,8 meter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Kabel-opbergmogelijkheid achter op de radio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Flexibele, neerklapbare antenne (type KA1)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Rubberen bescherming rondom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Verlichte toetsen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Handgreep achter op de radio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Metalen beschermbeugels voor de draaiknoppen</w:t>
      </w:r>
    </w:p>
    <w:p>
      <w:r>
        <w:rPr>
          <w:b/>
        </w:rPr>
        <w:t xml:space="preserve">MEEGELEVERD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Geleverd incl. 6 x NiMH 4000mAh batterijen (type PP-C6)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Gewicht excl. batterijen 2,7 kg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Gewicht incl. batterijen 3,1 kg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BxHxD 28 x 20 x 15 cm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Kleur: rood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Regen-, vuil, en stofbestendig (IPX4 norm)</w:t>
      </w:r>
    </w:p>
    <w:p>
      <w:r>
        <w:rPr>
          <w:b/>
        </w:rPr>
        <w:t xml:space="preserve">LOS VERKRIJGBARE ACCESSOIRES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Bluematic - High-audio quality bluetooth receiver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Big Mouth - Radio &amp; gereedschapstas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Metalen, telescopische antenne - MA1*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 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*Voordeel: een lange, metalen, telescopische antenne kan de radio ontvangst verder optimaliseren met name in gebieden of locaties waar het radio- en zendersignaal zwak is.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Nadeel: een lange, metalen, telescopische antenne is NIET FLEXIBEL en dus veel minder “bouwbestendig” dan een kunststof, flexibele antenne.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  <w:num w:numId="11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bc34ea49757448f" /><Relationship Type="http://schemas.openxmlformats.org/officeDocument/2006/relationships/image" Target="/media/image4.jpg" Id="Rf87fac4fd5924ee1" /><Relationship Type="http://schemas.openxmlformats.org/officeDocument/2006/relationships/numbering" Target="/word/numbering.xml" Id="R835c34bdd85e4da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