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Steeksleutel scherp</w:t>
      </w:r>
    </w:p>
    <w:p>
      <w:r>
        <w:drawing>
          <wp:inline distT="0" distB="0" distL="0" distR="0">
            <wp:extent cx="3228975" cy="2952750"/>
            <wp:effectExtent l="19050" t="0" r="0" b="0"/>
            <wp:docPr id="5" name="/ImageGen.ashx?image=/media/205519/steeksleutel-scherp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519/steeksleutel-scherp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c2107e4eb1b4ec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steeksleutel (41 mm) scherp DIN 894 is in de rug voorzien van een hardmetaal slagvlak.</w:t>
      </w:r>
      <w:r>
        <w:br/>
      </w:r>
      <w:r>
        <w:t xml:space="preserve">Voor het opscherpen van diamantsegmenten.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c2107e4eb1b4ec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