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2/sgr-101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2/sgr-101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0ad187bb5d4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900.0171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</w:p>
        </w:tc>
      </w:tr>
      <w:tr>
        <w:tc>
          <w:tcPr/>
          <w:p>
            <w:r>
              <w:t xml:space="preserve">900.0212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202-dlg.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60ad187bb5d41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