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DM2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6/dm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6/dm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319b1c247643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DM2</w:t>
      </w:r>
      <w:r>
        <w:br/>
      </w:r>
      <w:r>
        <w:t xml:space="preserve">Natte kernboormachine</w:t>
      </w:r>
      <w:r>
        <w:br/>
      </w:r>
      <w:r>
        <w:br/>
      </w:r>
      <w:r>
        <w:t xml:space="preserve">Ideaal voor snel boren van gaten met een kleine diameter.</w:t>
      </w:r>
      <w:r>
        <w:br/>
      </w:r>
      <w:r>
        <w:t xml:space="preserve">Krachtige motor met overbelasting en thermische beveiliging</w:t>
      </w:r>
      <w:r>
        <w:br/>
      </w:r>
      <w:r>
        <w:t xml:space="preserve">Horizontaal waterpas voor de hoogste precisie</w:t>
      </w:r>
      <w:r>
        <w:br/>
      </w:r>
      <w:r>
        <w:t xml:space="preserve">Zijhandgreep met klemring voor nauwkeurig boren</w:t>
      </w:r>
    </w:p>
    <w:p>
      <w:r>
        <w:t xml:space="preserve">model</w:t>
      </w:r>
      <w:r>
        <w:t xml:space="preserve"> </w:t>
      </w:r>
      <w:r>
        <w:t xml:space="preserve">DM2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boren </w:t>
      </w:r>
      <w:r>
        <w:t xml:space="preserve">Ø 10 - 50 mm</w:t>
      </w:r>
      <w:r>
        <w:br/>
      </w:r>
      <w:r>
        <w:t xml:space="preserve">Snelheid 6500/4225</w:t>
      </w:r>
      <w:r>
        <w:br/>
      </w:r>
      <w:r>
        <w:t xml:space="preserve">Asaansluiting </w:t>
      </w:r>
      <w:r>
        <w:t xml:space="preserve">1/2 "BSP vrouwlijk</w:t>
      </w:r>
      <w:r>
        <w:br/>
      </w:r>
      <w:r>
        <w:t xml:space="preserve">Afmetingen (LxBxH) 360 x 90 x 280 mm</w:t>
      </w:r>
      <w:r>
        <w:br/>
      </w:r>
      <w:r>
        <w:t xml:space="preserve">Gewicht 4,5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319b1c247643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