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62/17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2/17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ba593122904e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lichtgewicht machine van Exact!</w:t>
      </w:r>
    </w:p>
    <w:p>
      <w:r>
        <w:t xml:space="preserve">• Motor 1010 watt</w:t>
      </w:r>
    </w:p>
    <w:p>
      <w:r>
        <w:t xml:space="preserve">• Gewicht slechts 5,7 kg</w:t>
      </w:r>
    </w:p>
    <w:p>
      <w:r>
        <w:t xml:space="preserve">• Toerental onbelast 4000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3d7deb69acc843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ba593122904e3e" /><Relationship Type="http://schemas.openxmlformats.org/officeDocument/2006/relationships/image" Target="/media/image4.jpg" Id="R3d7deb69acc843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