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WST 700 VV</w:t>
      </w:r>
    </w:p>
    <w:p>
      <w:r>
        <w:drawing>
          <wp:inline distT="0" distB="0" distL="0" distR="0">
            <wp:extent cx="3324225" cy="2952750"/>
            <wp:effectExtent l="19050" t="0" r="0" b="0"/>
            <wp:docPr id="5" name="/ImageGen.ashx?image=/media/35068/wst700vv_vario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68/wst700vv_vario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889649d21cd4b9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710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420 Watt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1100-1700 /min</w:t>
                  </w:r>
                </w:p>
              </w:tc>
            </w:tr>
            <w:tr>
              <w:tc>
                <w:tcPr/>
                <w:p>
                  <w:r>
                    <w:t xml:space="preserve">Onbelast toerental hoekschuurder</w:t>
                  </w:r>
                </w:p>
              </w:tc>
              <w:tc>
                <w:tcPr/>
                <w:p>
                  <w:r>
                    <w:t xml:space="preserve">3300-5100 /min</w:t>
                  </w:r>
                </w:p>
              </w:tc>
            </w:tr>
            <w:tr>
              <w:tc>
                <w:tcPr/>
                <w:p>
                  <w:r>
                    <w:t xml:space="preserve">Afmeting in mm</w:t>
                  </w:r>
                </w:p>
              </w:tc>
              <w:tc>
                <w:tcPr/>
                <w:p>
                  <w:r>
                    <w:t xml:space="preserve">1330-1730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4,8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ronde schuurkop met velcro-steunschijf supersoft</w:t>
                  </w:r>
                </w:p>
              </w:tc>
              <w:tc>
                <w:tcPr/>
                <w:p>
                  <w:r>
                    <w:t xml:space="preserve">350.346</w:t>
                  </w:r>
                </w:p>
              </w:tc>
            </w:tr>
            <w:tr>
              <w:tc>
                <w:tcPr/>
                <w:p>
                  <w:r>
                    <w:t xml:space="preserve">velcro-schuurpapier, rond, 1 x P 60, 80, 100, 220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inbussleutel, SW 5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anti-statische zuigslang 4m diam. 32 mm met rastering-aansluiting en aansluitmof voor stofzuiger</w:t>
                  </w:r>
                </w:p>
              </w:tc>
              <w:tc>
                <w:tcPr/>
                <w:p>
                  <w:r>
                    <w:t xml:space="preserve">354.953</w:t>
                  </w:r>
                </w:p>
              </w:tc>
            </w:tr>
            <w:tr>
              <w:tc>
                <w:tcPr/>
                <w:p>
                  <w:r>
                    <w:t xml:space="preserve">Transportkoffer</w:t>
                  </w:r>
                </w:p>
              </w:tc>
              <w:tc>
                <w:tcPr/>
                <w:p>
                  <w:r>
                    <w:t xml:space="preserve">1 stuk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Vario-Giraffe® schuurmachine voor wand en plafond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VV-elektronica: constant toerental, langzame start, overbelastingbeveiliging en toerentalregeling middels draaiwiel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Met unieke telescooptechniek past de Vario-Giraffe® zich aan uw wensen aan. Lengte instelbaar van 1330 mm - 1730 mm. Open de telescoop-vergrendeling, greep uittrekken en vergrendeling sluiten. Handgreep 360° draaibaar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Eenvoudige klemhendel voor de telescopische stang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Ergonomische vorm met veel posities voor moeiteloos werken. De motor bevindt zich altijd tussen twee grepen in voor een perfecte balans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Uitgerust met rond schuurkop, met een klik aanbrengen en wegnemen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Schuurpapier met velcro-bevestiging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Stofafzuigsysteem: met vuilring op de beschermkap, flexibele zuigslang van slijpkop tot aan de doorvoerbuis. Aan achterzijde doorvoerbuis een aansluitmogelijkheid voor de FLEX industriestofzuiger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borstelkrans is gedempt gelagerd, daardoor past de ronde schuurkop zich perfect aan op oneffen oppervlakken. Dit geeft een zachte aanzet op het oppervlak en garandeert een perfecte stofafzuiging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stofafzuiging tussen borstelkrans en schuurpapier (rond) door 10 gaten voorkomt het dichtslippen van het schuurpapier en bevordert stofvrij en gezond werken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cardanische lagering van de schuurkop past zich aan elke glooiing en hoek aan.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Uitermate geschikt voor het schuren van gipskartonplaten en warmtewerend Styropor, het schilderklaar maken van wand en plafond en polijstwerkzaamheden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889649d21cd4b9e" /><Relationship Type="http://schemas.openxmlformats.org/officeDocument/2006/relationships/numbering" Target="/word/numbering.xml" Id="R019e34f9d5204cc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