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aa4fce5e2f44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1/2x20G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8713265005094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- 1/2"x20G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7aa4fce5e2f44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