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BETON/MARMER GRANIET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3/ghsl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3/ghsl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e7e0d4ab034a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MARMER/GRANIET of BETON/GRANIET</w:t>
      </w:r>
    </w:p>
    <w:p>
      <w:r>
        <w:t xml:space="preserve">Vraag naar de actuele voorraad!</w:t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e7e0d4ab034a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