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RS24</w:t>
      </w:r>
    </w:p>
    <w:p>
      <w:r>
        <w:drawing>
          <wp:inline distT="0" distB="0" distL="0" distR="0">
            <wp:extent cx="2971800" cy="2952750"/>
            <wp:effectExtent l="19050" t="0" r="0" b="0"/>
            <wp:docPr id="5" name="/ImageGen.ashx?image=/media/191019/rs24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91019/rs24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bddfff525d7640f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Speciaal vulmateriaal voorkomt dichtlopen van de schijf.</w:t>
      </w:r>
    </w:p>
    <w:p>
      <w:r>
        <w:t xml:space="preserve">In gesloten ruimtes is een goede afzuiging verplicht, omdat aluminiumstof in hoge concentratie tot explosies kan leiden.</w:t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5000" w:type="pct"/>
        <w:tblCellSpacing w:w="0" w:type="dxa"/>
      </w:tblPr>
      <w:tblGrid>
        <w:gridCol/>
      </w:tblGrid>
      <w:tr>
        <w:tc>
          <w:tcPr>
            <w:gridSpan w:val="5"/>
            <w:rStyle w:val="Koptekst"/>
            <w:rStyle w:val="Koptekst"/>
          </w:tcPr>
          <w:p>
            <w:r>
              <w:rPr>
                <w:rStyle w:val="Koptekst"/>
              </w:rPr>
              <w:t xml:space="preserve">RS24  A24N-BF28 </w:t>
            </w:r>
          </w:p>
        </w:tc>
      </w:tr>
      <w:tr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</w:tr>
      <w:tr>
        <w:tc>
          <w:tcPr/>
          <w:p>
            <w:r>
              <w:t xml:space="preserve">115 x 7,0 x 22,23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200349</w:t>
            </w:r>
          </w:p>
        </w:tc>
        <w:tc>
          <w:tcPr/>
          <w:p>
            <w:r>
              <w:t xml:space="preserve">€ 3,01</w:t>
            </w:r>
          </w:p>
        </w:tc>
      </w:tr>
      <w:tr>
        <w:tc>
          <w:tcPr/>
          <w:p>
            <w:r>
              <w:t xml:space="preserve">125 x 7,0 x 22,23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200357</w:t>
            </w:r>
          </w:p>
        </w:tc>
        <w:tc>
          <w:tcPr/>
          <w:p>
            <w:r>
              <w:t xml:space="preserve">€ 3,10</w:t>
            </w:r>
          </w:p>
        </w:tc>
      </w:tr>
      <w:tr>
        <w:tc>
          <w:tcPr/>
          <w:p>
            <w:r>
              <w:t xml:space="preserve">180 x 7,0 x 22,23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200364</w:t>
            </w:r>
          </w:p>
        </w:tc>
        <w:tc>
          <w:tcPr/>
          <w:p>
            <w:r>
              <w:t xml:space="preserve">€ 5,31</w:t>
            </w:r>
          </w:p>
        </w:tc>
      </w:tr>
      <w:tr>
        <w:tc>
          <w:tcPr/>
          <w:p>
            <w:r>
              <w:t xml:space="preserve">230 x 7,0 x 22,23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200377</w:t>
            </w:r>
          </w:p>
        </w:tc>
        <w:tc>
          <w:tcPr/>
          <w:p>
            <w:r>
              <w:t xml:space="preserve">€ 7,25</w:t>
            </w:r>
          </w:p>
        </w:tc>
      </w:tr>
    </w:tbl>
    <w:p>
      <w:r>
        <w:t xml:space="preserve">Toepassing: Non-ferrometalen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bddfff525d7640fe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