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Vacuumplaat</w:t>
      </w:r>
    </w:p>
    <w:p>
      <w:r>
        <w:drawing>
          <wp:inline distT="0" distB="0" distL="0" distR="0">
            <wp:extent cx="3781425" cy="2952750"/>
            <wp:effectExtent l="19050" t="0" r="0" b="0"/>
            <wp:docPr id="5" name="/ImageGen.ashx?image=/media/479174/diamond-accessories-vacuum-plate-vb400-1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174/diamond-accessories-vacuum-plate-vb400-1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4a4b4d534ea4a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Vacuumplaat VB400</w:t>
      </w:r>
      <w:r>
        <w:br/>
      </w:r>
      <w:r>
        <w:t xml:space="preserve">voor AS200, S350 &amp; S500 </w:t>
      </w:r>
      <w:r>
        <w:br/>
      </w:r>
      <w:r>
        <w:br/>
      </w:r>
      <w:r>
        <w:t xml:space="preserve">Voor gebruik met statieven AS200, S350 en S500</w:t>
      </w:r>
      <w:r>
        <w:br/>
      </w:r>
    </w:p>
    <w:p>
      <w:r>
        <w:t xml:space="preserve">Schroeven aan de onderkant van de boorstandaard om zich aan te passen aan de vacuümarmatuur.</w:t>
      </w:r>
      <w:r>
        <w:br/>
      </w:r>
      <w:r>
        <w:t xml:space="preserve">S</w:t>
      </w:r>
      <w:r>
        <w:t xml:space="preserve">nellere en gemakkelijkere methode om de boorstandaard te bevestigen.</w:t>
      </w:r>
      <w:r>
        <w:br/>
      </w:r>
      <w:r>
        <w:t xml:space="preserve">Aangezien er geen ankergat is geboord, kan schade aan het montageoppervlak worden vermeden.</w:t>
      </w:r>
      <w:r>
        <w:br/>
      </w:r>
      <w:r>
        <w:t xml:space="preserve">Moet samen met de vacuümpomp VP140 worden gebruikt</w:t>
      </w:r>
      <w:r>
        <w:br/>
      </w:r>
      <w:r>
        <w:t xml:space="preserve">De optionele vacuümtank biedt een extra veiligheidsmaatregel</w:t>
      </w:r>
      <w:r>
        <w:br/>
      </w:r>
      <w:r>
        <w:t xml:space="preserve">Met vacuümmeter, 2 kleppen, handgrepen, stelschroeven en vervangbare vacuümafdichting</w:t>
      </w:r>
      <w:r>
        <w:br/>
      </w:r>
      <w:r>
        <w:br/>
      </w:r>
      <w:r>
        <w:t xml:space="preserve">Opmerking: het vacuümbevestigingssysteem mag alleen worden gebruikt om te bevestigen op een glad, niet-poreus, horizontaal oppervlak en voor een maximale diameter van 112 mm.</w:t>
      </w:r>
      <w:r>
        <w:t xml:space="preserve"> </w:t>
      </w:r>
      <w:r>
        <w:t xml:space="preserve">Voor grotere afmetingen moet het ankerbevestigingssysteem worden gebruikt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04a4b4d534ea4a2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