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 3390 G34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42/S-3390-G34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42/S-3390-G34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331708e5a2b42a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Robuuste professionele gasgedreven stripnageltacker voor het maken van zware houtconstructies</w:t>
      </w:r>
      <w:r>
        <w:br/>
      </w:r>
      <w:r>
        <w:t xml:space="preserve">Compleet met 2 accu's (t.b.v. ontsteking) en lader (gaspatroon niet inbegrepen)</w:t>
      </w:r>
      <w:r>
        <w:br/>
      </w:r>
      <w:r>
        <w:t xml:space="preserve">2 jaar garantie</w:t>
      </w:r>
    </w:p>
    <w:tbl>
      <w:tblPr>
        <w:tblW w:w="auto" w:type="pct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4313002</w:t>
            </w:r>
          </w:p>
        </w:tc>
      </w:tr>
      <w:tr>
        <w:tc>
          <w:tcPr>
            <w:tcW w:w="300" w:type="dxa"/>
          </w:tcPr>
          <w:p>
            <w:r>
              <w:t xml:space="preserve">afmeting</w:t>
            </w:r>
          </w:p>
        </w:tc>
        <w:tc>
          <w:tcPr/>
          <w:p>
            <w:r>
              <w:t xml:space="preserve">378 x 110 x 374 mm</w:t>
            </w:r>
          </w:p>
        </w:tc>
      </w:tr>
      <w:tr>
        <w:tc>
          <w:tcPr>
            <w:tcW w:w="300" w:type="dxa"/>
          </w:tcPr>
          <w:p>
            <w:r>
              <w:t xml:space="preserve">gewicht</w:t>
            </w:r>
          </w:p>
        </w:tc>
        <w:tc>
          <w:tcPr/>
          <w:p>
            <w:r>
              <w:t xml:space="preserve">3600 g</w:t>
            </w:r>
          </w:p>
        </w:tc>
      </w:tr>
      <w:tr>
        <w:tc>
          <w:tcPr>
            <w:tcW w:w="300" w:type="dxa"/>
          </w:tcPr>
          <w:p>
            <w:r>
              <w:t xml:space="preserve">magazijncapaciteit</w:t>
            </w:r>
          </w:p>
        </w:tc>
        <w:tc>
          <w:tcPr/>
          <w:p>
            <w:r>
              <w:t xml:space="preserve">68 stripnagels</w:t>
            </w:r>
          </w:p>
        </w:tc>
      </w:tr>
      <w:tr>
        <w:tc>
          <w:tcPr>
            <w:tcW w:w="300" w:type="dxa"/>
          </w:tcPr>
          <w:p>
            <w:r>
              <w:t xml:space="preserve">bevestigingsmiddelen</w:t>
            </w:r>
          </w:p>
        </w:tc>
        <w:tc>
          <w:tcPr/>
          <w:p>
            <w:r>
              <w:t xml:space="preserve">stripnagel Ø 2,9/34 (50-75) Ø 3,0/34 (70-90) Ø 3,3/34 (75-90)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2331708e5a2b42a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