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 6025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53/N-6025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53/N-6025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2608a3a812849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nietentacker met magnesium body</w:t>
      </w:r>
      <w:r>
        <w:br/>
      </w:r>
      <w:r>
        <w:t xml:space="preserve">Geschikt voor het bevestigen van o.a. hoekprofielen t.b.v. systeemplafonds*, aluminium tochtprofielen* en hardboard platen</w:t>
      </w:r>
      <w:r>
        <w:br/>
      </w:r>
      <w:r>
        <w:t xml:space="preserve">Voorzien van lange neus, diepte-instelling, voorplaat met snelsluiting + beschermvoet en verdraaibare luchtuitlaat</w:t>
      </w:r>
      <w:r>
        <w:br/>
      </w:r>
      <w:r>
        <w:t xml:space="preserve">2 jaar garantie</w:t>
      </w:r>
      <w:r>
        <w:br/>
      </w:r>
      <w:r>
        <w:br/>
      </w:r>
      <w:r>
        <w:t xml:space="preserve">* met stalen niet van 15 mm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4210058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260 x 67 x 224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1100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0,6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100 nieten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6000-serie (10-25 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e2608a3a8128497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