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Side stop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77008/battuta-lateral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8/battuta-lateral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893f9b1db74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</w:p>
        </w:tc>
      </w:tr>
      <w:tr>
        <w:tc>
          <w:tcPr/>
          <w:p>
            <w:r>
              <w:t xml:space="preserve">17M002        </w:t>
            </w:r>
          </w:p>
        </w:tc>
        <w:tc>
          <w:tcPr/>
          <w:p>
            <w:r>
              <w:t xml:space="preserve">MANTA 65-85-100</w:t>
            </w:r>
          </w:p>
        </w:tc>
      </w:tr>
      <w:tr>
        <w:tc>
          <w:tcPr/>
          <w:p>
            <w:r>
              <w:t xml:space="preserve">17M003</w:t>
            </w:r>
          </w:p>
        </w:tc>
        <w:tc>
          <w:tcPr/>
          <w:p>
            <w:r>
              <w:t xml:space="preserve">MANTA 120-150-200-ECO</w:t>
            </w:r>
          </w:p>
        </w:tc>
      </w:tr>
      <w:tr>
        <w:tc>
          <w:tcPr/>
          <w:p>
            <w:r>
              <w:t xml:space="preserve">17M009</w:t>
            </w:r>
          </w:p>
        </w:tc>
        <w:tc>
          <w:tcPr/>
          <w:p>
            <w:r>
              <w:t xml:space="preserve">SPECIAL</w:t>
            </w:r>
          </w:p>
        </w:tc>
      </w:tr>
      <w:tr>
        <w:tc>
          <w:tcPr/>
          <w:p>
            <w:r>
              <w:t xml:space="preserve">17N000</w:t>
            </w:r>
          </w:p>
        </w:tc>
        <w:tc>
          <w:tcPr/>
          <w:p>
            <w:r>
              <w:t xml:space="preserve">MINI MANTA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8893f9b1db7412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